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0" w:rsidRPr="00100055" w:rsidRDefault="001857A0" w:rsidP="001857A0">
      <w:pPr>
        <w:pStyle w:val="Ttulo1"/>
        <w:rPr>
          <w:rFonts w:ascii="Arial Black" w:hAnsi="Arial Black"/>
          <w:sz w:val="36"/>
          <w:szCs w:val="36"/>
        </w:rPr>
      </w:pPr>
      <w:r w:rsidRPr="00100055">
        <w:rPr>
          <w:rFonts w:ascii="Arial Black" w:hAnsi="Arial Black"/>
          <w:sz w:val="36"/>
          <w:szCs w:val="36"/>
        </w:rPr>
        <w:t>Confederación Evangélica Bautista</w:t>
      </w:r>
    </w:p>
    <w:p w:rsidR="001857A0" w:rsidRPr="00100055" w:rsidRDefault="001857A0" w:rsidP="001857A0">
      <w:pPr>
        <w:rPr>
          <w:rFonts w:ascii="Futura" w:hAnsi="Futura"/>
          <w:b/>
          <w:sz w:val="16"/>
          <w:szCs w:val="16"/>
        </w:rPr>
      </w:pPr>
      <w:r w:rsidRPr="00100055">
        <w:rPr>
          <w:rFonts w:ascii="Futura" w:hAnsi="Futura"/>
          <w:b/>
          <w:sz w:val="16"/>
          <w:szCs w:val="16"/>
        </w:rPr>
        <w:t xml:space="preserve">                        (Personería Jurídica por Decreto del P.E.N. del  24-12-1935)</w:t>
      </w:r>
    </w:p>
    <w:p w:rsidR="001857A0" w:rsidRPr="00100055" w:rsidRDefault="001857A0" w:rsidP="001857A0">
      <w:pPr>
        <w:rPr>
          <w:b/>
          <w:sz w:val="20"/>
        </w:rPr>
      </w:pPr>
      <w:r w:rsidRPr="00100055">
        <w:rPr>
          <w:rFonts w:ascii="Futura" w:hAnsi="Futura"/>
          <w:b/>
          <w:sz w:val="20"/>
        </w:rPr>
        <w:t xml:space="preserve">   VIRREY LINIERS 42-4° PISO - 1174 - BUENOS AIRES - ARGENTINA</w:t>
      </w:r>
    </w:p>
    <w:p w:rsidR="001857A0" w:rsidRPr="00100055" w:rsidRDefault="001857A0" w:rsidP="001F4FA9">
      <w:pPr>
        <w:jc w:val="both"/>
        <w:rPr>
          <w:rFonts w:ascii="Arial" w:hAnsi="Arial" w:cs="Arial"/>
          <w:b/>
          <w:u w:val="single"/>
        </w:rPr>
      </w:pPr>
    </w:p>
    <w:p w:rsidR="001857A0" w:rsidRPr="00100055" w:rsidRDefault="001857A0" w:rsidP="001F4FA9">
      <w:pPr>
        <w:jc w:val="both"/>
        <w:rPr>
          <w:rFonts w:ascii="Arial" w:hAnsi="Arial" w:cs="Arial"/>
          <w:b/>
          <w:u w:val="single"/>
        </w:rPr>
      </w:pPr>
    </w:p>
    <w:p w:rsidR="005B390A" w:rsidRPr="003C663F" w:rsidRDefault="00D10DA5" w:rsidP="001F4FA9">
      <w:pPr>
        <w:jc w:val="both"/>
        <w:rPr>
          <w:rFonts w:ascii="Arial" w:hAnsi="Arial" w:cs="Arial"/>
          <w:b/>
          <w:i/>
          <w:caps/>
        </w:rPr>
      </w:pPr>
      <w:r w:rsidRPr="003C663F">
        <w:rPr>
          <w:rFonts w:ascii="Arial" w:hAnsi="Arial" w:cs="Arial"/>
          <w:b/>
          <w:i/>
          <w:caps/>
          <w:u w:val="single"/>
        </w:rPr>
        <w:t>R</w:t>
      </w:r>
      <w:r w:rsidR="003C663F" w:rsidRPr="003C663F">
        <w:rPr>
          <w:rFonts w:ascii="Arial" w:hAnsi="Arial" w:cs="Arial"/>
          <w:b/>
          <w:i/>
          <w:caps/>
          <w:u w:val="single"/>
        </w:rPr>
        <w:t>equisitos para suscribir contratos de comodato:</w:t>
      </w:r>
    </w:p>
    <w:p w:rsidR="00D10DA5" w:rsidRPr="00100055" w:rsidRDefault="00D10DA5" w:rsidP="001F4FA9">
      <w:pPr>
        <w:jc w:val="both"/>
        <w:rPr>
          <w:rFonts w:ascii="Arial" w:hAnsi="Arial" w:cs="Arial"/>
          <w:b/>
        </w:rPr>
      </w:pPr>
    </w:p>
    <w:p w:rsidR="00D10DA5" w:rsidRPr="00100055" w:rsidRDefault="00D10DA5" w:rsidP="001F4FA9">
      <w:pPr>
        <w:jc w:val="both"/>
        <w:rPr>
          <w:rFonts w:ascii="Arial" w:hAnsi="Arial" w:cs="Arial"/>
        </w:rPr>
      </w:pPr>
    </w:p>
    <w:p w:rsidR="00376DB2" w:rsidRPr="00100055" w:rsidRDefault="00312BFE" w:rsidP="00376DB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Enviar a</w:t>
      </w:r>
      <w:r w:rsidR="00376DB2">
        <w:rPr>
          <w:rFonts w:ascii="Arial" w:hAnsi="Arial" w:cs="Arial"/>
        </w:rPr>
        <w:t xml:space="preserve"> Confederación </w:t>
      </w:r>
      <w:r w:rsidR="00376DB2" w:rsidRPr="00100055">
        <w:rPr>
          <w:rFonts w:ascii="Arial" w:hAnsi="Arial" w:cs="Arial"/>
        </w:rPr>
        <w:t>una nota con membrete de la Iglesia</w:t>
      </w:r>
      <w:r>
        <w:rPr>
          <w:rFonts w:ascii="Arial" w:hAnsi="Arial" w:cs="Arial"/>
        </w:rPr>
        <w:t xml:space="preserve">, </w:t>
      </w:r>
      <w:r w:rsidR="00AC557A">
        <w:rPr>
          <w:rFonts w:ascii="Arial" w:hAnsi="Arial" w:cs="Arial"/>
        </w:rPr>
        <w:t>suscripta por su</w:t>
      </w:r>
      <w:r w:rsidR="00376DB2" w:rsidRPr="00100055">
        <w:rPr>
          <w:rFonts w:ascii="Arial" w:hAnsi="Arial" w:cs="Arial"/>
        </w:rPr>
        <w:t xml:space="preserve"> Pastor, </w:t>
      </w:r>
      <w:r w:rsidR="00376DB2">
        <w:rPr>
          <w:rFonts w:ascii="Arial" w:hAnsi="Arial" w:cs="Arial"/>
        </w:rPr>
        <w:t xml:space="preserve">solicitando </w:t>
      </w:r>
      <w:r w:rsidR="00376DB2" w:rsidRPr="00100055">
        <w:rPr>
          <w:rFonts w:ascii="Arial" w:hAnsi="Arial" w:cs="Arial"/>
        </w:rPr>
        <w:t>el otorgamiento de un contrato de comodato</w:t>
      </w:r>
      <w:r w:rsidR="00AC557A">
        <w:rPr>
          <w:rFonts w:ascii="Arial" w:hAnsi="Arial" w:cs="Arial"/>
        </w:rPr>
        <w:t>,</w:t>
      </w:r>
      <w:r w:rsidR="00376DB2" w:rsidRPr="00100055">
        <w:rPr>
          <w:rFonts w:ascii="Arial" w:hAnsi="Arial" w:cs="Arial"/>
        </w:rPr>
        <w:t xml:space="preserve"> según lo referenciado en el Acta </w:t>
      </w:r>
      <w:r w:rsidR="00376DB2">
        <w:rPr>
          <w:rFonts w:ascii="Arial" w:hAnsi="Arial" w:cs="Arial"/>
        </w:rPr>
        <w:t xml:space="preserve">de Asamblea interna que se </w:t>
      </w:r>
      <w:r w:rsidR="003B2182" w:rsidRPr="00100055">
        <w:rPr>
          <w:rFonts w:ascii="Arial" w:hAnsi="Arial" w:cs="Arial"/>
        </w:rPr>
        <w:t>adjunta</w:t>
      </w:r>
      <w:r w:rsidR="003B2182">
        <w:rPr>
          <w:rFonts w:ascii="Arial" w:hAnsi="Arial" w:cs="Arial"/>
        </w:rPr>
        <w:t>rá</w:t>
      </w:r>
      <w:r w:rsidR="00376DB2" w:rsidRPr="00100055">
        <w:rPr>
          <w:rFonts w:ascii="Arial" w:hAnsi="Arial" w:cs="Arial"/>
        </w:rPr>
        <w:t xml:space="preserve">.  </w:t>
      </w:r>
    </w:p>
    <w:p w:rsidR="00D10DA5" w:rsidRPr="00100055" w:rsidRDefault="00376DB2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Adjuntar copia </w:t>
      </w:r>
      <w:r w:rsidR="00D10DA5" w:rsidRPr="00100055">
        <w:rPr>
          <w:rFonts w:ascii="Arial" w:hAnsi="Arial" w:cs="Arial"/>
        </w:rPr>
        <w:t xml:space="preserve">del Acta de Asamblea </w:t>
      </w:r>
      <w:r>
        <w:rPr>
          <w:rFonts w:ascii="Arial" w:hAnsi="Arial" w:cs="Arial"/>
        </w:rPr>
        <w:t>interna</w:t>
      </w:r>
      <w:r w:rsidR="00D10DA5" w:rsidRPr="00100055">
        <w:rPr>
          <w:rFonts w:ascii="Arial" w:hAnsi="Arial" w:cs="Arial"/>
        </w:rPr>
        <w:t xml:space="preserve"> de la Iglesia donde la congregación manifiesta su voluntad para que determinada persona ingrese a vivir en ese inmueble en calidad de comodataria. </w:t>
      </w:r>
    </w:p>
    <w:p w:rsidR="00376DB2" w:rsidRDefault="003C663F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 w:rsidR="00376DB2">
        <w:rPr>
          <w:rFonts w:ascii="Arial" w:hAnsi="Arial" w:cs="Arial"/>
        </w:rPr>
        <w:t>Què</w:t>
      </w:r>
      <w:proofErr w:type="spellEnd"/>
      <w:r w:rsidR="00376DB2">
        <w:rPr>
          <w:rFonts w:ascii="Arial" w:hAnsi="Arial" w:cs="Arial"/>
        </w:rPr>
        <w:t xml:space="preserve"> datos deben surgir del Acta? </w:t>
      </w:r>
    </w:p>
    <w:p w:rsidR="00D10DA5" w:rsidRDefault="00D10DA5" w:rsidP="00376DB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00055">
        <w:rPr>
          <w:rFonts w:ascii="Arial" w:hAnsi="Arial" w:cs="Arial"/>
        </w:rPr>
        <w:t>Datos personales: consignar en el Acta nombre/s y apellido/s completos</w:t>
      </w:r>
      <w:r w:rsidR="00376DB2">
        <w:rPr>
          <w:rFonts w:ascii="Arial" w:hAnsi="Arial" w:cs="Arial"/>
        </w:rPr>
        <w:t xml:space="preserve">, tipo y número de </w:t>
      </w:r>
      <w:r w:rsidRPr="00100055">
        <w:rPr>
          <w:rFonts w:ascii="Arial" w:hAnsi="Arial" w:cs="Arial"/>
        </w:rPr>
        <w:t xml:space="preserve">documento; </w:t>
      </w:r>
      <w:r w:rsidR="00376DB2">
        <w:rPr>
          <w:rFonts w:ascii="Arial" w:hAnsi="Arial" w:cs="Arial"/>
        </w:rPr>
        <w:t xml:space="preserve">en caso de ocupar el inmueble junto </w:t>
      </w:r>
      <w:r w:rsidRPr="00100055">
        <w:rPr>
          <w:rFonts w:ascii="Arial" w:hAnsi="Arial" w:cs="Arial"/>
        </w:rPr>
        <w:t xml:space="preserve">con su grupo familiar, </w:t>
      </w:r>
      <w:r w:rsidR="00376DB2">
        <w:rPr>
          <w:rFonts w:ascii="Arial" w:hAnsi="Arial" w:cs="Arial"/>
        </w:rPr>
        <w:t xml:space="preserve">informar también sus datos personales, como asimismo detallar si incluyen menores de edad.  </w:t>
      </w:r>
      <w:r w:rsidRPr="00100055">
        <w:rPr>
          <w:rFonts w:ascii="Arial" w:hAnsi="Arial" w:cs="Arial"/>
        </w:rPr>
        <w:t xml:space="preserve">Acompañar copia </w:t>
      </w:r>
      <w:r w:rsidR="00376DB2">
        <w:rPr>
          <w:rFonts w:ascii="Arial" w:hAnsi="Arial" w:cs="Arial"/>
        </w:rPr>
        <w:t xml:space="preserve">simple </w:t>
      </w:r>
      <w:r w:rsidRPr="00100055">
        <w:rPr>
          <w:rFonts w:ascii="Arial" w:hAnsi="Arial" w:cs="Arial"/>
        </w:rPr>
        <w:t>del documento de identidad de los beneficiarios.</w:t>
      </w:r>
    </w:p>
    <w:p w:rsidR="00D10DA5" w:rsidRDefault="003C663F" w:rsidP="001F4FA9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</w:t>
      </w:r>
      <w:r w:rsidR="00376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estado </w:t>
      </w:r>
      <w:r w:rsidR="00376DB2">
        <w:rPr>
          <w:rFonts w:ascii="Arial" w:hAnsi="Arial" w:cs="Arial"/>
        </w:rPr>
        <w:t xml:space="preserve">del inmueble: En los casos en que el lugar a ocupar consista solamente en una parte del inmueble (por ejemplo si la casa pastoral está en el piso superior del templo o en el fondo del mismo), es decir, teniendo una sola chapa municipal, la Iglesia deberá delimitar y describir de algún modo </w:t>
      </w:r>
      <w:r w:rsidR="00D10DA5" w:rsidRPr="00100055">
        <w:rPr>
          <w:rFonts w:ascii="Arial" w:hAnsi="Arial" w:cs="Arial"/>
        </w:rPr>
        <w:t xml:space="preserve">los lugares específicos que </w:t>
      </w:r>
      <w:r w:rsidR="00376DB2">
        <w:rPr>
          <w:rFonts w:ascii="Arial" w:hAnsi="Arial" w:cs="Arial"/>
        </w:rPr>
        <w:t xml:space="preserve">se </w:t>
      </w:r>
      <w:r w:rsidR="00D10DA5" w:rsidRPr="00100055">
        <w:rPr>
          <w:rFonts w:ascii="Arial" w:hAnsi="Arial" w:cs="Arial"/>
        </w:rPr>
        <w:t>podrá ocupar, aclarando si están amoblados o no.</w:t>
      </w:r>
      <w:r w:rsidR="00376DB2">
        <w:rPr>
          <w:rFonts w:ascii="Arial" w:hAnsi="Arial" w:cs="Arial"/>
        </w:rPr>
        <w:t xml:space="preserve">  En todo caso, es conveniente hacer un inventario de los muebles existentes a la firma del contrato.</w:t>
      </w:r>
    </w:p>
    <w:p w:rsidR="00D10DA5" w:rsidRPr="00100055" w:rsidRDefault="00D10DA5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0055">
        <w:rPr>
          <w:rFonts w:ascii="Arial" w:hAnsi="Arial" w:cs="Arial"/>
        </w:rPr>
        <w:t xml:space="preserve">Es importante </w:t>
      </w:r>
      <w:r w:rsidR="003C663F">
        <w:rPr>
          <w:rFonts w:ascii="Arial" w:hAnsi="Arial" w:cs="Arial"/>
        </w:rPr>
        <w:t xml:space="preserve">tener en cuenta </w:t>
      </w:r>
      <w:r w:rsidRPr="00100055">
        <w:rPr>
          <w:rFonts w:ascii="Arial" w:hAnsi="Arial" w:cs="Arial"/>
        </w:rPr>
        <w:t xml:space="preserve">que, en virtud de este contrato, </w:t>
      </w:r>
      <w:r w:rsidR="00376DB2">
        <w:rPr>
          <w:rFonts w:ascii="Arial" w:hAnsi="Arial" w:cs="Arial"/>
        </w:rPr>
        <w:t xml:space="preserve">se recomienda </w:t>
      </w:r>
      <w:r w:rsidRPr="00100055">
        <w:rPr>
          <w:rFonts w:ascii="Arial" w:hAnsi="Arial" w:cs="Arial"/>
        </w:rPr>
        <w:t xml:space="preserve">que la persona </w:t>
      </w:r>
      <w:r w:rsidR="003C663F">
        <w:rPr>
          <w:rFonts w:ascii="Arial" w:hAnsi="Arial" w:cs="Arial"/>
        </w:rPr>
        <w:t xml:space="preserve">(comodataria) </w:t>
      </w:r>
      <w:r w:rsidRPr="00100055">
        <w:rPr>
          <w:rFonts w:ascii="Arial" w:hAnsi="Arial" w:cs="Arial"/>
        </w:rPr>
        <w:t xml:space="preserve">no desarrolle ninguna tarea </w:t>
      </w:r>
      <w:r w:rsidR="00376DB2">
        <w:rPr>
          <w:rFonts w:ascii="Arial" w:hAnsi="Arial" w:cs="Arial"/>
        </w:rPr>
        <w:t xml:space="preserve">de índole </w:t>
      </w:r>
      <w:r w:rsidRPr="00100055">
        <w:rPr>
          <w:rFonts w:ascii="Arial" w:hAnsi="Arial" w:cs="Arial"/>
        </w:rPr>
        <w:t>laboral</w:t>
      </w:r>
      <w:r w:rsidR="003B2182">
        <w:rPr>
          <w:rFonts w:ascii="Arial" w:hAnsi="Arial" w:cs="Arial"/>
        </w:rPr>
        <w:t xml:space="preserve"> (Ej. caseros, cuidadores, encargados, etc.)</w:t>
      </w:r>
      <w:r w:rsidRPr="00100055">
        <w:rPr>
          <w:rFonts w:ascii="Arial" w:hAnsi="Arial" w:cs="Arial"/>
        </w:rPr>
        <w:t>.</w:t>
      </w:r>
      <w:r w:rsidR="00376DB2">
        <w:rPr>
          <w:rFonts w:ascii="Arial" w:hAnsi="Arial" w:cs="Arial"/>
        </w:rPr>
        <w:t xml:space="preserve">  Esta situación debe constar en el Acta de Asamblea interna de la Iglesia.</w:t>
      </w:r>
    </w:p>
    <w:p w:rsidR="002A5742" w:rsidRPr="00100055" w:rsidRDefault="003B2182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iglesias p</w:t>
      </w:r>
      <w:r w:rsidR="00D10DA5" w:rsidRPr="00100055">
        <w:rPr>
          <w:rFonts w:ascii="Arial" w:hAnsi="Arial" w:cs="Arial"/>
        </w:rPr>
        <w:t xml:space="preserve">ueden enviar esta documentación hasta </w:t>
      </w:r>
      <w:r w:rsidR="002B0C7B" w:rsidRPr="00100055">
        <w:rPr>
          <w:rFonts w:ascii="Arial" w:hAnsi="Arial" w:cs="Arial"/>
        </w:rPr>
        <w:t>10</w:t>
      </w:r>
      <w:r w:rsidR="00D10DA5" w:rsidRPr="00100055">
        <w:rPr>
          <w:rFonts w:ascii="Arial" w:hAnsi="Arial" w:cs="Arial"/>
        </w:rPr>
        <w:t xml:space="preserve"> días antes de la </w:t>
      </w:r>
      <w:r>
        <w:rPr>
          <w:rFonts w:ascii="Arial" w:hAnsi="Arial" w:cs="Arial"/>
        </w:rPr>
        <w:t>siguiente</w:t>
      </w:r>
      <w:r w:rsidR="00D10DA5" w:rsidRPr="00100055">
        <w:rPr>
          <w:rFonts w:ascii="Arial" w:hAnsi="Arial" w:cs="Arial"/>
        </w:rPr>
        <w:t xml:space="preserve"> reunión de Junta</w:t>
      </w:r>
      <w:r w:rsidR="002A5742" w:rsidRPr="00100055">
        <w:rPr>
          <w:rFonts w:ascii="Arial" w:hAnsi="Arial" w:cs="Arial"/>
        </w:rPr>
        <w:t xml:space="preserve"> </w:t>
      </w:r>
      <w:r w:rsidR="002B0C7B" w:rsidRPr="00100055">
        <w:rPr>
          <w:rFonts w:ascii="Arial" w:hAnsi="Arial" w:cs="Arial"/>
        </w:rPr>
        <w:t xml:space="preserve">Administrativa </w:t>
      </w:r>
      <w:r w:rsidR="002A5742" w:rsidRPr="00100055">
        <w:rPr>
          <w:rFonts w:ascii="Arial" w:hAnsi="Arial" w:cs="Arial"/>
        </w:rPr>
        <w:t>de Confederación.</w:t>
      </w:r>
      <w:r w:rsidR="00811E36">
        <w:rPr>
          <w:rFonts w:ascii="Arial" w:hAnsi="Arial" w:cs="Arial"/>
        </w:rPr>
        <w:t xml:space="preserve"> (Consultar fechas en Secretaría Ejecutiva)</w:t>
      </w:r>
    </w:p>
    <w:p w:rsidR="00D10DA5" w:rsidRPr="00100055" w:rsidRDefault="00D10DA5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0055">
        <w:rPr>
          <w:rFonts w:ascii="Arial" w:hAnsi="Arial" w:cs="Arial"/>
        </w:rPr>
        <w:t>Luego de</w:t>
      </w:r>
      <w:r w:rsidR="003C663F">
        <w:rPr>
          <w:rFonts w:ascii="Arial" w:hAnsi="Arial" w:cs="Arial"/>
        </w:rPr>
        <w:t xml:space="preserve"> su</w:t>
      </w:r>
      <w:r w:rsidRPr="00100055">
        <w:rPr>
          <w:rFonts w:ascii="Arial" w:hAnsi="Arial" w:cs="Arial"/>
        </w:rPr>
        <w:t xml:space="preserve"> tratamiento por la Junta</w:t>
      </w:r>
      <w:r w:rsidR="003C663F">
        <w:rPr>
          <w:rFonts w:ascii="Arial" w:hAnsi="Arial" w:cs="Arial"/>
        </w:rPr>
        <w:t xml:space="preserve"> Administrativa de Confederación</w:t>
      </w:r>
      <w:r w:rsidRPr="00100055">
        <w:rPr>
          <w:rFonts w:ascii="Arial" w:hAnsi="Arial" w:cs="Arial"/>
        </w:rPr>
        <w:t xml:space="preserve">, </w:t>
      </w:r>
      <w:r w:rsidR="002B0C7B" w:rsidRPr="00100055">
        <w:rPr>
          <w:rFonts w:ascii="Arial" w:hAnsi="Arial" w:cs="Arial"/>
        </w:rPr>
        <w:t>en caso de</w:t>
      </w:r>
      <w:r w:rsidRPr="00100055">
        <w:rPr>
          <w:rFonts w:ascii="Arial" w:hAnsi="Arial" w:cs="Arial"/>
        </w:rPr>
        <w:t xml:space="preserve"> resulta</w:t>
      </w:r>
      <w:r w:rsidR="002B0C7B" w:rsidRPr="00100055">
        <w:rPr>
          <w:rFonts w:ascii="Arial" w:hAnsi="Arial" w:cs="Arial"/>
        </w:rPr>
        <w:t>r</w:t>
      </w:r>
      <w:r w:rsidRPr="00100055">
        <w:rPr>
          <w:rFonts w:ascii="Arial" w:hAnsi="Arial" w:cs="Arial"/>
        </w:rPr>
        <w:t xml:space="preserve"> aprobado, </w:t>
      </w:r>
      <w:r w:rsidR="003C663F">
        <w:rPr>
          <w:rFonts w:ascii="Arial" w:hAnsi="Arial" w:cs="Arial"/>
        </w:rPr>
        <w:t xml:space="preserve">se estima que en 20 días hábiles </w:t>
      </w:r>
      <w:r w:rsidR="002B0C7B" w:rsidRPr="00100055">
        <w:rPr>
          <w:rFonts w:ascii="Arial" w:hAnsi="Arial" w:cs="Arial"/>
        </w:rPr>
        <w:t>se estaría firmando el contrato en presencia de un Escribano Público.</w:t>
      </w:r>
    </w:p>
    <w:p w:rsidR="002B0C7B" w:rsidRPr="00100055" w:rsidRDefault="002B0C7B" w:rsidP="001F4F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0055">
        <w:rPr>
          <w:rFonts w:ascii="Arial" w:hAnsi="Arial" w:cs="Arial"/>
        </w:rPr>
        <w:t>Los gastos notariales de la certificación de las firmas estarán a cargo de la Iglesia solicitante.</w:t>
      </w:r>
    </w:p>
    <w:p w:rsidR="00E2107B" w:rsidRDefault="00E2107B" w:rsidP="00E2107B">
      <w:pPr>
        <w:ind w:left="360"/>
        <w:jc w:val="both"/>
        <w:rPr>
          <w:rFonts w:ascii="Arial" w:hAnsi="Arial" w:cs="Arial"/>
        </w:rPr>
      </w:pPr>
    </w:p>
    <w:p w:rsidR="00811E36" w:rsidRPr="00100055" w:rsidRDefault="00811E36" w:rsidP="00E2107B">
      <w:pPr>
        <w:ind w:left="360"/>
        <w:jc w:val="both"/>
        <w:rPr>
          <w:rFonts w:ascii="Arial" w:hAnsi="Arial" w:cs="Arial"/>
        </w:rPr>
      </w:pPr>
    </w:p>
    <w:p w:rsidR="00932104" w:rsidRDefault="00E2107B" w:rsidP="00932104">
      <w:pPr>
        <w:ind w:left="360"/>
        <w:jc w:val="both"/>
        <w:rPr>
          <w:rFonts w:ascii="Arial" w:hAnsi="Arial" w:cs="Arial"/>
        </w:rPr>
      </w:pPr>
      <w:r w:rsidRPr="00100055">
        <w:rPr>
          <w:rFonts w:ascii="Arial" w:hAnsi="Arial" w:cs="Arial"/>
        </w:rPr>
        <w:t>Para mayor información, consultar en nuestras oficinas o comunicarse po</w:t>
      </w:r>
      <w:r w:rsidR="005E7C5C" w:rsidRPr="00100055">
        <w:rPr>
          <w:rFonts w:ascii="Arial" w:hAnsi="Arial" w:cs="Arial"/>
        </w:rPr>
        <w:t>r TE a C.E.B. (</w:t>
      </w:r>
      <w:r w:rsidR="003C663F">
        <w:rPr>
          <w:rFonts w:ascii="Arial" w:hAnsi="Arial" w:cs="Arial"/>
        </w:rPr>
        <w:t xml:space="preserve">011) </w:t>
      </w:r>
      <w:r w:rsidR="005E7C5C" w:rsidRPr="00100055">
        <w:rPr>
          <w:rFonts w:ascii="Arial" w:hAnsi="Arial" w:cs="Arial"/>
        </w:rPr>
        <w:t>4864-2711</w:t>
      </w:r>
      <w:r w:rsidR="003C663F">
        <w:rPr>
          <w:rFonts w:ascii="Arial" w:hAnsi="Arial" w:cs="Arial"/>
        </w:rPr>
        <w:t xml:space="preserve"> int.121,</w:t>
      </w:r>
      <w:r w:rsidR="005E7C5C" w:rsidRPr="00100055">
        <w:rPr>
          <w:rFonts w:ascii="Arial" w:hAnsi="Arial" w:cs="Arial"/>
        </w:rPr>
        <w:t xml:space="preserve"> </w:t>
      </w:r>
      <w:r w:rsidRPr="00100055">
        <w:rPr>
          <w:rFonts w:ascii="Arial" w:hAnsi="Arial" w:cs="Arial"/>
        </w:rPr>
        <w:t xml:space="preserve">o por mail a la siguiente </w:t>
      </w:r>
      <w:proofErr w:type="spellStart"/>
      <w:r w:rsidRPr="00100055">
        <w:rPr>
          <w:rFonts w:ascii="Arial" w:hAnsi="Arial" w:cs="Arial"/>
        </w:rPr>
        <w:t>direcci</w:t>
      </w:r>
      <w:r w:rsidR="0039130E">
        <w:rPr>
          <w:rFonts w:ascii="Arial" w:hAnsi="Arial" w:cs="Arial"/>
        </w:rPr>
        <w:t>o</w:t>
      </w:r>
      <w:r w:rsidRPr="00100055">
        <w:rPr>
          <w:rFonts w:ascii="Arial" w:hAnsi="Arial" w:cs="Arial"/>
        </w:rPr>
        <w:t>n</w:t>
      </w:r>
      <w:proofErr w:type="spellEnd"/>
      <w:r w:rsidRPr="00100055">
        <w:rPr>
          <w:rFonts w:ascii="Arial" w:hAnsi="Arial" w:cs="Arial"/>
        </w:rPr>
        <w:t xml:space="preserve"> </w:t>
      </w:r>
      <w:r w:rsidR="005215D4" w:rsidRPr="005215D4">
        <w:rPr>
          <w:rFonts w:ascii="Arial" w:hAnsi="Arial" w:cs="Arial"/>
        </w:rPr>
        <w:t>legalytecnica@confeba.org.ar</w:t>
      </w:r>
    </w:p>
    <w:p w:rsidR="00932104" w:rsidRPr="00100055" w:rsidRDefault="00932104" w:rsidP="00932104">
      <w:pPr>
        <w:ind w:left="360"/>
        <w:jc w:val="both"/>
        <w:rPr>
          <w:rFonts w:ascii="Arial" w:hAnsi="Arial" w:cs="Arial"/>
        </w:rPr>
      </w:pPr>
    </w:p>
    <w:p w:rsidR="00312BFE" w:rsidRPr="00312BFE" w:rsidRDefault="00932104" w:rsidP="00932104">
      <w:pPr>
        <w:ind w:left="360"/>
        <w:jc w:val="both"/>
        <w:rPr>
          <w:rFonts w:ascii="Arial" w:hAnsi="Arial" w:cs="Arial"/>
          <w:b/>
          <w:i/>
        </w:rPr>
      </w:pPr>
      <w:r w:rsidRPr="00100055">
        <w:rPr>
          <w:rFonts w:ascii="Arial" w:hAnsi="Arial" w:cs="Arial"/>
        </w:rPr>
        <w:tab/>
      </w:r>
      <w:r w:rsidRPr="00100055">
        <w:rPr>
          <w:rFonts w:ascii="Arial" w:hAnsi="Arial" w:cs="Arial"/>
        </w:rPr>
        <w:tab/>
      </w:r>
      <w:r w:rsidRPr="00100055">
        <w:rPr>
          <w:rFonts w:ascii="Arial" w:hAnsi="Arial" w:cs="Arial"/>
        </w:rPr>
        <w:tab/>
      </w:r>
      <w:r w:rsidRPr="00100055">
        <w:rPr>
          <w:rFonts w:ascii="Arial" w:hAnsi="Arial" w:cs="Arial"/>
        </w:rPr>
        <w:tab/>
      </w:r>
      <w:r w:rsidRPr="00100055">
        <w:rPr>
          <w:rFonts w:ascii="Arial" w:hAnsi="Arial" w:cs="Arial"/>
        </w:rPr>
        <w:tab/>
      </w:r>
      <w:r w:rsidR="00312BFE">
        <w:rPr>
          <w:rFonts w:ascii="Arial" w:hAnsi="Arial" w:cs="Arial"/>
        </w:rPr>
        <w:tab/>
      </w:r>
      <w:r w:rsidR="00312BFE" w:rsidRPr="00312BFE">
        <w:rPr>
          <w:rFonts w:ascii="Arial" w:hAnsi="Arial" w:cs="Arial"/>
          <w:b/>
          <w:i/>
        </w:rPr>
        <w:t>AREA LEGAL Y TECNICA</w:t>
      </w:r>
    </w:p>
    <w:p w:rsidR="00932104" w:rsidRPr="00811E36" w:rsidRDefault="00312BFE" w:rsidP="00932104">
      <w:pPr>
        <w:ind w:left="360"/>
        <w:jc w:val="both"/>
        <w:rPr>
          <w:rFonts w:ascii="Arial" w:hAnsi="Arial" w:cs="Arial"/>
          <w:b/>
          <w:i/>
        </w:rPr>
      </w:pPr>
      <w:r w:rsidRPr="00312BFE">
        <w:rPr>
          <w:rFonts w:ascii="Arial" w:hAnsi="Arial" w:cs="Arial"/>
          <w:b/>
          <w:i/>
        </w:rPr>
        <w:tab/>
      </w:r>
      <w:r w:rsidRPr="00312BFE">
        <w:rPr>
          <w:rFonts w:ascii="Arial" w:hAnsi="Arial" w:cs="Arial"/>
          <w:b/>
          <w:i/>
        </w:rPr>
        <w:tab/>
      </w:r>
      <w:r w:rsidRPr="00312BFE">
        <w:rPr>
          <w:rFonts w:ascii="Arial" w:hAnsi="Arial" w:cs="Arial"/>
          <w:b/>
          <w:i/>
        </w:rPr>
        <w:tab/>
      </w:r>
      <w:r w:rsidRPr="00312BFE">
        <w:rPr>
          <w:rFonts w:ascii="Arial" w:hAnsi="Arial" w:cs="Arial"/>
          <w:b/>
          <w:i/>
        </w:rPr>
        <w:tab/>
      </w:r>
      <w:r w:rsidR="00932104" w:rsidRPr="00312BFE">
        <w:rPr>
          <w:rFonts w:ascii="Arial" w:hAnsi="Arial" w:cs="Arial"/>
          <w:b/>
          <w:i/>
        </w:rPr>
        <w:t>CONFEDERACIÓN EVANGÉLICA BAUTISTA</w:t>
      </w:r>
    </w:p>
    <w:sectPr w:rsidR="00932104" w:rsidRPr="00811E36" w:rsidSect="00312BF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BE2"/>
    <w:multiLevelType w:val="hybridMultilevel"/>
    <w:tmpl w:val="81DAF0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796B"/>
    <w:multiLevelType w:val="hybridMultilevel"/>
    <w:tmpl w:val="94E45F9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A2C70"/>
    <w:multiLevelType w:val="hybridMultilevel"/>
    <w:tmpl w:val="A6A451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DA5"/>
    <w:rsid w:val="00100055"/>
    <w:rsid w:val="00157972"/>
    <w:rsid w:val="001857A0"/>
    <w:rsid w:val="001F4FA9"/>
    <w:rsid w:val="002A5742"/>
    <w:rsid w:val="002B0C7B"/>
    <w:rsid w:val="00312BFE"/>
    <w:rsid w:val="00313E60"/>
    <w:rsid w:val="00376DB2"/>
    <w:rsid w:val="0039130E"/>
    <w:rsid w:val="003B2182"/>
    <w:rsid w:val="003C2088"/>
    <w:rsid w:val="003C663F"/>
    <w:rsid w:val="0050751F"/>
    <w:rsid w:val="005215D4"/>
    <w:rsid w:val="0058605A"/>
    <w:rsid w:val="005B390A"/>
    <w:rsid w:val="005E7C5C"/>
    <w:rsid w:val="005F7992"/>
    <w:rsid w:val="006653ED"/>
    <w:rsid w:val="00811E36"/>
    <w:rsid w:val="00932104"/>
    <w:rsid w:val="00AC557A"/>
    <w:rsid w:val="00C70124"/>
    <w:rsid w:val="00D00227"/>
    <w:rsid w:val="00D10DA5"/>
    <w:rsid w:val="00E2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99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57A0"/>
    <w:pPr>
      <w:keepNext/>
      <w:outlineLvl w:val="0"/>
    </w:pPr>
    <w:rPr>
      <w:rFonts w:ascii="Matura MT Script Capitals" w:hAnsi="Matura MT Script Capitals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2107B"/>
    <w:rPr>
      <w:color w:val="0000FF"/>
      <w:u w:val="single"/>
    </w:rPr>
  </w:style>
  <w:style w:type="paragraph" w:styleId="Textodeglobo">
    <w:name w:val="Balloon Text"/>
    <w:basedOn w:val="Normal"/>
    <w:semiHidden/>
    <w:rsid w:val="00C7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663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248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98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508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OTORGAMIENTO DE CONTRATOS DE COMODATOS:</vt:lpstr>
    </vt:vector>
  </TitlesOfParts>
  <Company>Pc</Company>
  <LinksUpToDate>false</LinksUpToDate>
  <CharactersWithSpaces>2484</CharactersWithSpaces>
  <SharedDoc>false</SharedDoc>
  <HLinks>
    <vt:vector size="12" baseType="variant"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mailto:ceb@sion.com</vt:lpwstr>
      </vt:variant>
      <vt:variant>
        <vt:lpwstr/>
      </vt:variant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mailto:arealegalytecnica@yahoo.com.ar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OTORGAMIENTO DE CONTRATOS DE COMODATOS:</dc:title>
  <dc:creator>Pc</dc:creator>
  <cp:lastModifiedBy>Mario</cp:lastModifiedBy>
  <cp:revision>3</cp:revision>
  <cp:lastPrinted>2010-07-14T19:46:00Z</cp:lastPrinted>
  <dcterms:created xsi:type="dcterms:W3CDTF">2013-05-22T04:19:00Z</dcterms:created>
  <dcterms:modified xsi:type="dcterms:W3CDTF">2013-09-14T15:05:00Z</dcterms:modified>
</cp:coreProperties>
</file>